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7FA" w:rsidRPr="007727FA" w:rsidRDefault="007727FA" w:rsidP="007727FA">
      <w:pPr>
        <w:tabs>
          <w:tab w:val="left" w:pos="6521"/>
          <w:tab w:val="left" w:pos="10206"/>
          <w:tab w:val="left" w:pos="11057"/>
        </w:tabs>
        <w:autoSpaceDE w:val="0"/>
        <w:autoSpaceDN w:val="0"/>
        <w:adjustRightInd w:val="0"/>
        <w:spacing w:after="0" w:line="240" w:lineRule="auto"/>
        <w:ind w:left="6946" w:firstLine="3402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48FA" w:rsidTr="00AF48FA">
        <w:tc>
          <w:tcPr>
            <w:tcW w:w="4927" w:type="dxa"/>
          </w:tcPr>
          <w:p w:rsidR="00AF48FA" w:rsidRDefault="00AF48FA" w:rsidP="00772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AF48FA" w:rsidRPr="00AF48FA" w:rsidRDefault="00AF48FA" w:rsidP="00AF48F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AF48FA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Приложение</w:t>
            </w:r>
            <w:r w:rsidRPr="00AF48FA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Pr="00AF48F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приказ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</w:t>
            </w:r>
            <w:r w:rsidRPr="00AF48FA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финансового управления</w:t>
            </w:r>
          </w:p>
          <w:p w:rsidR="00AF48FA" w:rsidRPr="00AF48FA" w:rsidRDefault="00AF48FA" w:rsidP="00AF48F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AF48FA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AF48FA" w:rsidRPr="00AF48FA" w:rsidRDefault="00AF48FA" w:rsidP="00AF48F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AF48FA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образования </w:t>
            </w:r>
            <w:r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Тбилисский</w:t>
            </w:r>
            <w:r w:rsidRPr="00AF48FA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район</w:t>
            </w:r>
            <w:r w:rsidRPr="00AF48FA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br/>
              <w:t xml:space="preserve">от </w:t>
            </w:r>
            <w:r w:rsidR="00F564C3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29.12.2025</w:t>
            </w:r>
            <w:r w:rsidRPr="00AF48FA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г. №</w:t>
            </w:r>
            <w:r w:rsidR="00F564C3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129</w:t>
            </w:r>
          </w:p>
          <w:p w:rsidR="00AF48FA" w:rsidRDefault="00AF48FA" w:rsidP="007727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27FA" w:rsidRDefault="007727FA" w:rsidP="007727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8FA" w:rsidRPr="007727FA" w:rsidRDefault="00AF48FA" w:rsidP="007727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Типовая форма соглашения</w:t>
      </w:r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br/>
        <w:t xml:space="preserve">о порядке и условиях предоставления субсидии из бюджета муниципального образования 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Тбилисский</w:t>
      </w:r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район муниципальному бюджетному или автономному учреждению муниципального образования 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Тбилисский</w:t>
      </w:r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район на финансовое обеспечение выполнения муниципального задания на оказание муниципальных услуг (выполнение работ)</w:t>
      </w:r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vertAlign w:val="superscript"/>
          <w:lang w:eastAsia="ru-RU"/>
        </w:rPr>
        <w:t> 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г._______________________________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4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(место заключения соглашения)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"___"___________________20___г.        №____________________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Times New Roman" w:eastAsiaTheme="minorEastAsia" w:hAnsi="Times New Roman" w:cs="Times New Roman"/>
          <w:lang w:eastAsia="ru-RU"/>
        </w:rPr>
        <w:t>(дата заключения соглашения)             (номер соглашения)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Times New Roman" w:eastAsiaTheme="minorEastAsia" w:hAnsi="Times New Roman" w:cs="Times New Roman"/>
          <w:lang w:eastAsia="ru-RU"/>
        </w:rPr>
        <w:t xml:space="preserve">(наименование отраслевого (функционального) органа администрации муниципального образования </w:t>
      </w:r>
      <w:r>
        <w:rPr>
          <w:rFonts w:ascii="Times New Roman" w:eastAsiaTheme="minorEastAsia" w:hAnsi="Times New Roman" w:cs="Times New Roman"/>
          <w:lang w:eastAsia="ru-RU"/>
        </w:rPr>
        <w:t>Тбилисский</w:t>
      </w:r>
      <w:r w:rsidRPr="001A34A0">
        <w:rPr>
          <w:rFonts w:ascii="Times New Roman" w:eastAsiaTheme="minorEastAsia" w:hAnsi="Times New Roman" w:cs="Times New Roman"/>
          <w:lang w:eastAsia="ru-RU"/>
        </w:rPr>
        <w:t xml:space="preserve"> район), осуществляющего функции и полномочия учредителя муниципального бюджетного или муниципального автономного учреждения муниципального образования </w:t>
      </w:r>
      <w:r>
        <w:rPr>
          <w:rFonts w:ascii="Times New Roman" w:eastAsiaTheme="minorEastAsia" w:hAnsi="Times New Roman" w:cs="Times New Roman"/>
          <w:lang w:eastAsia="ru-RU"/>
        </w:rPr>
        <w:t>Тбилисский</w:t>
      </w:r>
      <w:r w:rsidRPr="001A34A0">
        <w:rPr>
          <w:rFonts w:ascii="Times New Roman" w:eastAsiaTheme="minorEastAsia" w:hAnsi="Times New Roman" w:cs="Times New Roman"/>
          <w:lang w:eastAsia="ru-RU"/>
        </w:rPr>
        <w:t xml:space="preserve"> район)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которому(ой) как получателю средств бюджета муниципального образования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Тбилисский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(выполнение работ), именуемый в дальнейшем "Учредитель", в лице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34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(наименование должности руководителя Учредителя или уполномоченного им лица)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___________________________________________________________________,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lang w:eastAsia="ru-RU"/>
        </w:rPr>
        <w:t xml:space="preserve">(фамилия, имя, отчество (при наличии) руководителя Учредителя или уполномоченного им лица) 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действующего на основании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lang w:eastAsia="ru-RU"/>
        </w:rPr>
        <w:t xml:space="preserve">(положение об отраслевом (функциональном) органе администрации муниципального образования </w:t>
      </w:r>
      <w:r>
        <w:rPr>
          <w:rFonts w:ascii="Times New Roman" w:eastAsiaTheme="minorEastAsia" w:hAnsi="Times New Roman" w:cs="Times New Roman"/>
          <w:lang w:eastAsia="ru-RU"/>
        </w:rPr>
        <w:t>Тбилисский</w:t>
      </w:r>
      <w:r w:rsidRPr="001A34A0">
        <w:rPr>
          <w:rFonts w:ascii="Times New Roman" w:eastAsiaTheme="minorEastAsia" w:hAnsi="Times New Roman" w:cs="Times New Roman"/>
          <w:lang w:eastAsia="ru-RU"/>
        </w:rPr>
        <w:t xml:space="preserve"> район, доверенность, приказ или иной документ, удостоверяющий полномочия) 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одной стороны и _____________________________________________________,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Times New Roman" w:eastAsiaTheme="minorEastAsia" w:hAnsi="Times New Roman" w:cs="Times New Roman"/>
          <w:lang w:eastAsia="ru-RU"/>
        </w:rPr>
        <w:t>(наименование муниципального бюджетного или автономного учреждения)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именуемое в дальнейшем "Учреждение",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Times New Roman" w:eastAsiaTheme="minorEastAsia" w:hAnsi="Times New Roman" w:cs="Times New Roman"/>
          <w:lang w:eastAsia="ru-RU"/>
        </w:rPr>
        <w:t>(наименование должности руководителя Учреждения или уполномоченного им лица)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 лице ______________________________________________________________,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Times New Roman" w:eastAsiaTheme="minorEastAsia" w:hAnsi="Times New Roman" w:cs="Times New Roman"/>
          <w:lang w:eastAsia="ru-RU"/>
        </w:rPr>
        <w:t>(фамилия, имя, отчество (при наличии) руководителя Учреждения или уполномоченного им лица)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действующего на основании ___________________________________________,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(устав Учреждения или иной уполномочивающий документ)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с другой стороны, далее именуемые "Стороны", 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муниципального образования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Тбилисский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район и финансовом обеспечении выполнения муниципального задания, утвержденным постановлением администрации муниципального образования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Тбилисский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район </w:t>
      </w:r>
      <w:r w:rsidR="00AF48FA" w:rsidRPr="00AF48F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от 12 декабря 2015 года № 804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(далее - Положение), заключили настоящее Соглашение о нижеследующем.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0" w:name="sub_100"/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I. Предмет Соглашения</w:t>
      </w:r>
    </w:p>
    <w:bookmarkEnd w:id="0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B32F21" w:rsidRDefault="001A34A0" w:rsidP="00B32F21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4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" w:name="sub_1001"/>
      <w:r w:rsidRPr="00B32F2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Предметом настоящего Соглашения является предоставление Учреждению из </w:t>
      </w:r>
      <w:r w:rsidR="00D066CF" w:rsidRPr="00B32F2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бюджета муниципального образования Тбилисский район</w:t>
      </w:r>
      <w:r w:rsidRPr="00B32F2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в 20___году/20___ - 20____ годах</w:t>
      </w:r>
      <w:r w:rsidRPr="00B32F21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2)</w:t>
      </w:r>
      <w:r w:rsidRPr="00B32F2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субсидии на финансовое обеспечение выполнения муниципального задания на оказание муниципальных услуг (выполнение работ) №_____ от </w:t>
      </w:r>
      <w:r w:rsidR="00624E11" w:rsidRPr="00B32F2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«</w:t>
      </w:r>
      <w:r w:rsidRPr="00B32F2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</w:t>
      </w:r>
      <w:r w:rsidR="00624E11" w:rsidRPr="00B32F2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»</w:t>
      </w:r>
      <w:r w:rsidRPr="00B32F2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________________20___ года (далее </w:t>
      </w:r>
      <w:r w:rsidR="00624E11" w:rsidRPr="00B32F2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–</w:t>
      </w:r>
      <w:r w:rsidRPr="00B32F2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Субсидия, муниципальное задание).</w:t>
      </w:r>
    </w:p>
    <w:bookmarkEnd w:id="1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B32F21" w:rsidRDefault="001A34A0" w:rsidP="00B32F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2" w:name="sub_200"/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II. Порядок, условия предоставления Субсидии и </w:t>
      </w:r>
    </w:p>
    <w:p w:rsidR="001A34A0" w:rsidRPr="001A34A0" w:rsidRDefault="001A34A0" w:rsidP="00B32F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финансовое обеспечение выполнения муниципального задания</w:t>
      </w:r>
    </w:p>
    <w:bookmarkEnd w:id="2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sub_21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 Субсидия предоставляется Учреждению на оказание муниципальных услуг (выполнение работ), установленных в муниципальном задании.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sub_22"/>
      <w:bookmarkEnd w:id="3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 Субсидия предоставляется в пределах лимитов бюджетных обязательств, доведенных Учредителю как получателю средств бюджета</w:t>
      </w:r>
      <w:r w:rsidR="00AF48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образования Тбилисский район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кодам классификации расходов бюджетов Российской Федерации (далее </w:t>
      </w:r>
      <w:r w:rsidR="00624E11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коды БК), в следующем размере</w:t>
      </w:r>
      <w:r w:rsidRPr="001A34A0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 3)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bookmarkEnd w:id="4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20___году________ (__________________) рублей </w:t>
      </w:r>
      <w:r w:rsidR="00624E11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коду БК_______;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Courier New" w:eastAsiaTheme="minorEastAsia" w:hAnsi="Courier New" w:cs="Courier New"/>
          <w:lang w:eastAsia="ru-RU"/>
        </w:rPr>
        <w:t xml:space="preserve">                      </w:t>
      </w:r>
      <w:r w:rsidRPr="001A34A0">
        <w:rPr>
          <w:rFonts w:ascii="Times New Roman" w:eastAsiaTheme="minorEastAsia" w:hAnsi="Times New Roman" w:cs="Times New Roman"/>
          <w:lang w:eastAsia="ru-RU"/>
        </w:rPr>
        <w:t>(сумма прописью)                                      (код БК)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20___году________ (__________________) рублей </w:t>
      </w:r>
      <w:r w:rsidR="00624E11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коду БК_______;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Courier New" w:eastAsiaTheme="minorEastAsia" w:hAnsi="Courier New" w:cs="Courier New"/>
          <w:lang w:eastAsia="ru-RU"/>
        </w:rPr>
        <w:t xml:space="preserve">                      </w:t>
      </w:r>
      <w:r w:rsidRPr="001A34A0">
        <w:rPr>
          <w:rFonts w:ascii="Times New Roman" w:eastAsiaTheme="minorEastAsia" w:hAnsi="Times New Roman" w:cs="Times New Roman"/>
          <w:lang w:eastAsia="ru-RU"/>
        </w:rPr>
        <w:t>(сумма прописью)                                      (код БК)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20___году________ (__________________) рублей </w:t>
      </w:r>
      <w:r w:rsidR="00624E11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коду БК_______.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Times New Roman" w:eastAsiaTheme="minorEastAsia" w:hAnsi="Times New Roman" w:cs="Times New Roman"/>
          <w:lang w:eastAsia="ru-RU"/>
        </w:rPr>
        <w:t xml:space="preserve">                                  (сумма прописью)                                    (код БК)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5" w:name="sub_23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2.3. Размер Субсидии рассчитывается в соответствии с показателями муниципального задания на основании нормативных затрат на оказание муниципальных услуг с применением базовых нормативов затрат и корректирующих коэффициентов к базовым нормативам затрат и нормативных затрат на выполнение работ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4)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определенных в соответствии с Положением.</w:t>
      </w:r>
    </w:p>
    <w:bookmarkEnd w:id="5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6" w:name="sub_300"/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III. Порядок перечисления Субсидии</w:t>
      </w:r>
    </w:p>
    <w:bookmarkEnd w:id="6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sub_31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 Перечисление Субсидии осуществляется в соответствии с Положением: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sub_311"/>
      <w:bookmarkEnd w:id="7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3.1.1. На лицевой счет, открытый Учреждению в </w:t>
      </w:r>
      <w:r w:rsidR="00D005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Отделе управления федерального казначейства по Краснодарскому краю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sub_312"/>
      <w:bookmarkEnd w:id="8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3.1.2. На счет, открытый Учреждению в</w:t>
      </w:r>
    </w:p>
    <w:bookmarkEnd w:id="9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Times New Roman" w:eastAsiaTheme="minorEastAsia" w:hAnsi="Times New Roman" w:cs="Times New Roman"/>
          <w:lang w:eastAsia="ru-RU"/>
        </w:rPr>
        <w:t>(наименование кредитной организации)</w:t>
      </w:r>
      <w:r w:rsidRPr="001A34A0">
        <w:rPr>
          <w:rFonts w:ascii="Times New Roman" w:eastAsiaTheme="minorEastAsia" w:hAnsi="Times New Roman" w:cs="Times New Roman"/>
          <w:vertAlign w:val="superscript"/>
          <w:lang w:eastAsia="ru-RU"/>
        </w:rPr>
        <w:t> 5)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10" w:name="sub_400"/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IV. Взаимодействие Сторон</w:t>
      </w:r>
    </w:p>
    <w:bookmarkEnd w:id="10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1" w:name="sub_41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4.1. Учредитель обязуется: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2" w:name="sub_411"/>
      <w:bookmarkEnd w:id="11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4.1.1. Обеспечить предоставление Субсидии в соответствии с разделом II настоящего Соглашения;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3" w:name="sub_412"/>
      <w:bookmarkEnd w:id="12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4.1.2. Размещать на официальном сайте Учредителя в информационно-</w:t>
      </w:r>
      <w:bookmarkEnd w:id="13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телекоммуникационной сети 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«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Интернет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информацию о нормативных затратах на основании которых рассчитан размер Субсидии, указанный в пункте 2.2 настоящего Соглашения, не позднее ______ рабочих дней после утверждения нормативных затрат (внесения в них изменений)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6)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4" w:name="sub_413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4.1.3. Обеспечивать перечисление Субсидии на соответствующий счет,</w:t>
      </w:r>
      <w:bookmarkEnd w:id="14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указанный в разделе VIII настоящего Соглашения, согласно графику перечисления Субсидии в соответствии с приложением _____ к настоящему Соглашению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7)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являющимся неотъемлемой частью настоящего Соглашения;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5" w:name="sub_414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4.1.4. Осуществлять контроль за выполнением Учреждением муниципального задания в порядке, предусмотренном муниципальным заданием, и соблюдением Учреждением условий, установленных Положением и настоящим Соглашением;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6" w:name="sub_415"/>
      <w:bookmarkEnd w:id="15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_______ рабочих дней после получения предложений;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7" w:name="sub_416"/>
      <w:bookmarkEnd w:id="16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4.1.6. Вносить изменения в показатели, характеризующие объем муниципальных услуг, установленные в муниципальном задании, на основании данных предварительного отчета об исполнении муниципального задания в текущем финансовом году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8)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представленного Учреждением в соответствии с пунктом 4.3.4.1 настоящего Соглашения, в течение _____ дней со дня его представления Учреждением, в случае если на основании данных предварительного отчета об исполнении муниципального задания необходимо уменьшить показатели, характеризующие объем муниципальных услуг, установленные в муниципальном задании;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8" w:name="sub_417"/>
      <w:bookmarkEnd w:id="17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4.1.7. Направлять Учреждению расчет средств Субсидии, подлежащих возврату в бюджет </w:t>
      </w:r>
      <w:r w:rsidR="00D066C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муниципального образования </w:t>
      </w:r>
      <w:r w:rsidR="00D005E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</w:t>
      </w:r>
      <w:r w:rsidR="00D066C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билисский район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 1 января 20____г.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9)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составленный по форме согласно приложению _____ к настоящему Соглашению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10)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являющемуся неотъемлемой частью настоящего Соглашения, в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 xml:space="preserve">срок до 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«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_________20____г.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11)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9" w:name="sub_418"/>
      <w:bookmarkEnd w:id="18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4.1.8. Принимать меры, обеспечивающие перечисление Учреждением Учредителю в бюджет</w:t>
      </w:r>
      <w:r w:rsidR="00D066C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муниципального образования Тбилисский район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средств Субсидии, подлежащих возврату в бюджет</w:t>
      </w:r>
      <w:r w:rsidR="00D066C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муниципального образования Тбилисский район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на 1 января 20_____г., в соответствии с расчетом, указанным в пункте 4.1.7 настоящего Соглашения, в срок, указанный в пункте 4.3.2 настоящего Соглашения;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20" w:name="sub_419"/>
      <w:bookmarkEnd w:id="19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4.1.9. Выполнять иные обязательства, установленные бюджетным законодательством Российской Федерации, Положением и настоящим Соглашением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12)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1" w:name="sub_4191"/>
      <w:bookmarkEnd w:id="20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4.1.9.1.</w:t>
      </w:r>
    </w:p>
    <w:bookmarkEnd w:id="21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2" w:name="sub_4192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4.1.9.2.</w:t>
      </w:r>
    </w:p>
    <w:bookmarkEnd w:id="22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23" w:name="sub_42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4.2. Учредитель вправе: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24" w:name="sub_421"/>
      <w:bookmarkEnd w:id="23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4.2.1. Запрашивать у Учреждения информацию и документы, необходимые для осуществления контроля за выполнением Учреждением муниципального задания;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25" w:name="sub_422"/>
      <w:bookmarkEnd w:id="24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4.2.2. Принимать решение об изменении размера Субсидии: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26" w:name="sub_4221"/>
      <w:bookmarkEnd w:id="25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4.2.2.1. При соответствующем изменении показателей, характеризующих объем муниципальных услуг (работ), установленных в муниципальном задании, в случае: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27" w:name="sub_4222"/>
      <w:bookmarkEnd w:id="26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4.2.2.1.1. Уменьшения Учредителю ранее утвержденных лимитов бюджетных обязательств, указанных в пункте 2.2 настоящего Соглашения;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28" w:name="sub_4223"/>
      <w:bookmarkEnd w:id="27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4.2.2.1.2. Увеличения (при наличии у Учредителя лимитов бюджетных обязательств, указанных в пункте 2.2 настоящего Соглашения) или уменьшения потребности в оказании муниципальных услуг (выполнении работ);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29" w:name="sub_4224"/>
      <w:bookmarkEnd w:id="28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4.2.2.1.3. Принятия решения по результатам рассмотрения предложений Учреждения, направленных в соответствии с пунктом 4.4.2 настоящего Соглашения;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30" w:name="sub_4225"/>
      <w:bookmarkEnd w:id="29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4.2.2.2. Без соответствующего изменения показателей, характеризующих объем муниципальных услуг (работ), установленных в муниципальном задании, в связи с внесением изменений в нормативные затраты в течение срока выполнения муниципального задания (при необходимости) в случаях, предусмотренных нормативными правовыми актами Российской Федерации, Краснодарского края и муниципального образования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Тбилисский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район  (включая внесение изменений в указанные нормативные правовые акты), приводящих к изменению объема финансового обеспечения выполнения муниципального задания, включая внесение изменений в законодательство Российской Федерации о налогах и сборах, в том числе в случае отмены ранее установленных налоговых льгот;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1" w:name="sub_423"/>
      <w:bookmarkEnd w:id="30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4.2.3. Осуществлять иные права, установленные бюджетным законодательством Российской Федерации, Положением и настоящим Соглашением</w:t>
      </w:r>
      <w:r w:rsidRPr="001A34A0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 13)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2" w:name="sub_4231"/>
      <w:bookmarkEnd w:id="31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4.2.3.1.</w:t>
      </w:r>
    </w:p>
    <w:bookmarkEnd w:id="32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3" w:name="sub_4232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4.2.3.2.</w:t>
      </w:r>
    </w:p>
    <w:bookmarkEnd w:id="33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4" w:name="sub_43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4.3. Учреждение обязуется: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35" w:name="sub_431"/>
      <w:bookmarkEnd w:id="34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4.3.1. Предоставлять в течение ___ дней по запросу Учредителя информацию и документы, необходимые для осуществления контроля, предусмотренного пунктом 4.1.4 настоящего Соглашения;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36" w:name="sub_432"/>
      <w:bookmarkEnd w:id="35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4.3.2. Осуществлять в срок до 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«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_____________20____г.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14)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возврат средств Субсидии, подлежащих возврату в бюджет</w:t>
      </w:r>
      <w:r w:rsidR="00D066C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муниципального образования Тбилисский район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на 1 января 20____г., в размере, указанном в расчете, представленном Учредителем в соответствии с пунктом 4.1.7 настоящего Соглашения;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37" w:name="sub_433"/>
      <w:bookmarkEnd w:id="36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4.3.3. Направлять средства Субсидии на выплаты, установленные планом финансово-хозяйственной деятельности Учреждения (далее 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–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план финансово-хозяйственной деятельности), сформированным и утвержденным в порядке, определенном _________________________________________________________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15)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;</w:t>
      </w:r>
    </w:p>
    <w:bookmarkEnd w:id="37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Courier New" w:eastAsiaTheme="minorEastAsia" w:hAnsi="Courier New" w:cs="Courier New"/>
          <w:lang w:eastAsia="ru-RU"/>
        </w:rPr>
        <w:t xml:space="preserve">                  </w:t>
      </w:r>
      <w:r w:rsidRPr="001A34A0">
        <w:rPr>
          <w:rFonts w:ascii="Times New Roman" w:eastAsiaTheme="minorEastAsia" w:hAnsi="Times New Roman" w:cs="Times New Roman"/>
          <w:lang w:eastAsia="ru-RU"/>
        </w:rPr>
        <w:t>(реквизиты нормативного правового акта Учредителя)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38" w:name="sub_4331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4.3.3.1. Обеспечить представление информации в случае привлечения юридических лиц, индивидуальных предпринимателей к выполнению части объема муниципальной услуги и (или) работы по форме согласно приложению ____ к настоящему Соглашению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16)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являющемуся неотъемлемой частью настоящего Соглашения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17)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39" w:name="sub_434"/>
      <w:bookmarkEnd w:id="38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4.3.4. Представлять Учредителю в соответствии с Положением: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40" w:name="sub_4341"/>
      <w:bookmarkEnd w:id="39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4.3.4.1. Предварительный отчет об исполнении муниципального задания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18)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составленный по форме, предусмотренной для отчета о выполнении муниципального задания (приложение </w:t>
      </w:r>
      <w:r w:rsidR="00F35966" w:rsidRPr="00F3596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 Положению), в срок</w:t>
      </w:r>
      <w:bookmarkStart w:id="41" w:name="_GoBack"/>
      <w:bookmarkEnd w:id="41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до 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«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___________20____г.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19)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42" w:name="sub_4342"/>
      <w:bookmarkEnd w:id="40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4.3.4.2. Отчет о выполнении муниципального задания по форме, согласно приложению 3 к Положению, в срок до 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«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____________20____г.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20)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43" w:name="sub_435"/>
      <w:bookmarkEnd w:id="42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4.3.5. Выполнять иные обязательства, установленные бюджетным законодательством Российской Федерации, Положением и настоящим Соглашением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21):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4" w:name="sub_4351"/>
      <w:bookmarkEnd w:id="43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4.3.5.1.</w:t>
      </w:r>
    </w:p>
    <w:bookmarkEnd w:id="44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5" w:name="sub_4352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4.3.5.2.</w:t>
      </w:r>
    </w:p>
    <w:bookmarkEnd w:id="45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6" w:name="sub_44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 Учреждение вправе: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47" w:name="sub_441"/>
      <w:bookmarkEnd w:id="46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4.4.1. Направлять не использованный в 20____г.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22)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остаток Субсидии на осуществление в 20____г.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23)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</w:t>
      </w:r>
      <w:r w:rsidR="00D066C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муниципального образования Тбилисский район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 соответствии с пунктом 4.3.2 настоящего Соглашения;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48" w:name="sub_442"/>
      <w:bookmarkEnd w:id="47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4.4.2. Направлять Учредителю предложения по исполнению настоящего Соглашения, в том числе по изменению размера Субсидии;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49" w:name="sub_443"/>
      <w:bookmarkEnd w:id="48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4.4.3. Обращаться к Учредителю в целях получения разъяснений в связи с исполнением настоящего Соглашения;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50" w:name="sub_4431"/>
      <w:bookmarkEnd w:id="49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4.4.3.1. Привлекать при выполнении муниципального задания в пределах средств Субсидии, предусмотренных пунктом 2.2 настоящего Соглашения, юридических лиц, индивидуальных предпринимателей к выполнению части объема муниципальной услуги и (или) работы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24)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1" w:name="sub_444"/>
      <w:bookmarkEnd w:id="50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4.4.4. Осуществлять иные права, установленные бюджетным законодательством Российской Федерации, Положением и настоящим Соглашением</w:t>
      </w:r>
      <w:r w:rsidRPr="001A34A0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 25)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2" w:name="sub_4441"/>
      <w:bookmarkEnd w:id="51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4.4.4.1.</w:t>
      </w:r>
    </w:p>
    <w:bookmarkEnd w:id="52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3" w:name="sub_4442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4.4.4.2.</w:t>
      </w:r>
    </w:p>
    <w:bookmarkEnd w:id="53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54" w:name="sub_500"/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V. Ответственность Сторон</w:t>
      </w:r>
    </w:p>
    <w:bookmarkEnd w:id="54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55" w:name="sub_51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6" w:name="sub_52"/>
      <w:bookmarkEnd w:id="55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1A34A0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 26)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7" w:name="sub_521"/>
      <w:bookmarkEnd w:id="56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5.2.1.</w:t>
      </w:r>
    </w:p>
    <w:bookmarkEnd w:id="57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8" w:name="sub_522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5.2.2.</w:t>
      </w:r>
    </w:p>
    <w:bookmarkEnd w:id="58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59" w:name="sub_600"/>
      <w:r w:rsidRPr="001A34A0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VI. Иные условия</w:t>
      </w:r>
    </w:p>
    <w:bookmarkEnd w:id="59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0" w:name="sub_61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6.1. Иные условия по настоящему Соглашению</w:t>
      </w:r>
      <w:r w:rsidRPr="001A34A0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 27)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1" w:name="sub_611"/>
      <w:bookmarkEnd w:id="60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6.1.1.</w:t>
      </w:r>
    </w:p>
    <w:bookmarkEnd w:id="61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2" w:name="sub_612"/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6.1.2.</w:t>
      </w:r>
    </w:p>
    <w:bookmarkEnd w:id="62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bookmarkStart w:id="63" w:name="sub_700"/>
      <w:r w:rsidRPr="001A34A0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VII. Заключительные положения</w:t>
      </w:r>
    </w:p>
    <w:bookmarkEnd w:id="63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64" w:name="sub_71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7.1. Расторжение Соглашения осуществляется по соглашению Сторон, за исключением расторжения в одностороннем порядке, предусмотренного пунктом 7.1.1 настоящего Соглашения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28)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65" w:name="sub_711"/>
      <w:bookmarkEnd w:id="64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7.1.1. Расторжение настоящего Соглашения Учредителем в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одностороннем порядке возможно в случаях: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66" w:name="sub_7111"/>
      <w:bookmarkEnd w:id="65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7.1.1.1. Прекращения деятельности Учреждения при реорганизации или ликвидации;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67" w:name="sub_7112"/>
      <w:bookmarkEnd w:id="66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7.1.1.2. Нарушения Учреждением условий предоставления Субсидии, предусмотренных настоящим Соглашением;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68" w:name="sub_7113"/>
      <w:bookmarkEnd w:id="67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7.1.1.3. __________________________________________________________________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29)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69" w:name="sub_72"/>
      <w:bookmarkEnd w:id="68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7.2.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не оказанных муниципальных услуг (невыполненных работ), подлежат перечислению Учреждением в бюджет</w:t>
      </w:r>
      <w:r w:rsidR="00D066C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муниципального образования Тбилисский район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в установленном порядке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30)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70" w:name="sub_73"/>
      <w:bookmarkEnd w:id="69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71" w:name="sub_74"/>
      <w:bookmarkEnd w:id="70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72" w:name="sub_75"/>
      <w:bookmarkEnd w:id="71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31)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73" w:name="sub_76"/>
      <w:bookmarkEnd w:id="72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7.6. Документы и иная информация, предусмотренные настоящим Соглашением, могут направляться Сторонами следующим(ми) способом(ами)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32)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74" w:name="sub_761"/>
      <w:bookmarkEnd w:id="73"/>
      <w:r w:rsidRPr="001A34A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7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.6.1. </w:t>
      </w:r>
      <w:bookmarkStart w:id="75" w:name="sub_762"/>
      <w:bookmarkEnd w:id="74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76" w:name="sub_763"/>
      <w:bookmarkEnd w:id="75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7.6.2. __________________________________________________________________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 33)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77" w:name="sub_77"/>
      <w:bookmarkEnd w:id="76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7.7. </w:t>
      </w:r>
      <w:bookmarkStart w:id="78" w:name="sub_772"/>
      <w:bookmarkEnd w:id="77"/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Настоящее Соглашение составлено в двух экземплярах, по одному экземпляру для каждой из Сторон.</w:t>
      </w:r>
    </w:p>
    <w:bookmarkEnd w:id="78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79" w:name="sub_800"/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VIII. Платежные реквизиты Сторон</w:t>
      </w:r>
    </w:p>
    <w:bookmarkEnd w:id="79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4599"/>
      </w:tblGrid>
      <w:tr w:rsidR="001A34A0" w:rsidRPr="001A34A0" w:rsidTr="008E721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Полное и сокращенное (при наличии) наименования Учредителя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Полное и сокращенное (при наличии) наименования Учреждения</w:t>
            </w:r>
          </w:p>
        </w:tc>
      </w:tr>
      <w:tr w:rsidR="001A34A0" w:rsidRPr="001A34A0" w:rsidTr="008E721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Наименование Учредителя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Наименование Учреждения</w:t>
            </w:r>
          </w:p>
        </w:tc>
      </w:tr>
      <w:tr w:rsidR="001A34A0" w:rsidRPr="001A34A0" w:rsidTr="008E721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lastRenderedPageBreak/>
              <w:t>ОГРН, ОКТМО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ОГРН, ОКТМО</w:t>
            </w:r>
          </w:p>
        </w:tc>
      </w:tr>
      <w:tr w:rsidR="001A34A0" w:rsidRPr="001A34A0" w:rsidTr="008E721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Место нахождения: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Место нахождения:</w:t>
            </w:r>
          </w:p>
        </w:tc>
      </w:tr>
      <w:tr w:rsidR="001A34A0" w:rsidRPr="001A34A0" w:rsidTr="008E721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ИНН/КПП</w:t>
            </w:r>
          </w:p>
        </w:tc>
      </w:tr>
      <w:tr w:rsidR="001A34A0" w:rsidRPr="001A34A0" w:rsidTr="008E721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Платежные реквизиты:</w:t>
            </w:r>
          </w:p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Наименование учреждения Банка России</w:t>
            </w:r>
          </w:p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Наименование территориального органа Федерального казначейства в котором открыт лицевой счет, БИК</w:t>
            </w:r>
          </w:p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Единый казначейский счет</w:t>
            </w:r>
          </w:p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Казначейский счет</w:t>
            </w:r>
          </w:p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Лицевой счет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Платежные реквизиты:</w:t>
            </w:r>
          </w:p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Наименование учреждения Банка России (наименование кредитной организации), БИК</w:t>
            </w:r>
          </w:p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Расчетный (корреспондентский) счет Наименование территориального органа Федерального казначейства в котором открыт лицевой счет, БИК</w:t>
            </w:r>
          </w:p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Единый казначейский счет</w:t>
            </w:r>
          </w:p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Казначейский счет</w:t>
            </w:r>
          </w:p>
          <w:p w:rsidR="001A34A0" w:rsidRPr="001A34A0" w:rsidRDefault="001A34A0" w:rsidP="001A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1A34A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Лицевой счет</w:t>
            </w:r>
          </w:p>
        </w:tc>
      </w:tr>
    </w:tbl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80" w:name="sub_900"/>
      <w:r w:rsidRPr="001A34A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IX. Подписи Сторон</w:t>
      </w:r>
    </w:p>
    <w:bookmarkEnd w:id="80"/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Сокращенное наименование      </w:t>
      </w:r>
      <w:r w:rsidR="005B43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Сокращенное наименование Учреждения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Учредителя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_________/  ___________      </w:t>
      </w:r>
      <w:r w:rsidR="005B43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</w:t>
      </w:r>
      <w:r w:rsidRPr="001A34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__________/    _____________</w:t>
      </w:r>
    </w:p>
    <w:p w:rsidR="001A34A0" w:rsidRPr="001A34A0" w:rsidRDefault="001A34A0" w:rsidP="001A34A0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1A34A0">
        <w:rPr>
          <w:rFonts w:ascii="Courier New" w:eastAsiaTheme="minorEastAsia" w:hAnsi="Courier New" w:cs="Courier New"/>
          <w:lang w:eastAsia="ru-RU"/>
        </w:rPr>
        <w:t xml:space="preserve">   </w:t>
      </w:r>
      <w:r w:rsidRPr="001A34A0">
        <w:rPr>
          <w:rFonts w:ascii="Times New Roman" w:eastAsiaTheme="minorEastAsia" w:hAnsi="Times New Roman" w:cs="Times New Roman"/>
          <w:lang w:eastAsia="ru-RU"/>
        </w:rPr>
        <w:t xml:space="preserve">(подпись)          (Ф.И.О.)                 </w:t>
      </w:r>
      <w:r w:rsidR="005B43B2">
        <w:rPr>
          <w:rFonts w:ascii="Times New Roman" w:eastAsiaTheme="minorEastAsia" w:hAnsi="Times New Roman" w:cs="Times New Roman"/>
          <w:lang w:eastAsia="ru-RU"/>
        </w:rPr>
        <w:t xml:space="preserve">                                        </w:t>
      </w:r>
      <w:r w:rsidRPr="001A34A0">
        <w:rPr>
          <w:rFonts w:ascii="Times New Roman" w:eastAsiaTheme="minorEastAsia" w:hAnsi="Times New Roman" w:cs="Times New Roman"/>
          <w:lang w:eastAsia="ru-RU"/>
        </w:rPr>
        <w:t>(подпись)              (Ф.И.О.)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1" w:name="sub_101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В случае, если Соглашение содержит сведения, составляющие государственную и иную охраняемую в соответствии с федеральными и краевыми законами, нормативными правовыми актами Президента Российской Федерации и Правительства Российской Федерации, нормативными правовыми актами Краснодарского края тайну, проставляется соответствующий гриф (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«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Для служебного пользования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/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секретно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/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совершенно секретно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/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особой важности</w:t>
      </w:r>
      <w:r w:rsidR="00624E11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»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) и номер экземпляра.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2" w:name="sub_103"/>
      <w:bookmarkEnd w:id="81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2)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Указывается в соответствии со сроком утверждения решения о бюджете</w:t>
      </w:r>
      <w:r w:rsidR="00D066CF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 xml:space="preserve"> муниципального образования Тбилисский район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3" w:name="sub_104"/>
      <w:bookmarkEnd w:id="82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3)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Если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предоставляемые по таким кодам БК.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4" w:name="sub_105"/>
      <w:bookmarkEnd w:id="83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4)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При расчете размера Субсидии по решению Учредителя вместо нормативных затрат на выполнение работ могут использоваться затраты на выполнение работ.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5" w:name="sub_106"/>
      <w:bookmarkEnd w:id="84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5)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Заполняется в случае, если Субсидия перечисляется на счет, открытый автономному учреждению в кредитной организации.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6" w:name="sub_107"/>
      <w:bookmarkEnd w:id="85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6)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В случае, если информация о нормативных затратах содержит сведения, составляющие государственную или иную охраняемую в соответствии с федеральными и краевыми законами, нормативными правовыми актами Президента Российской Федерации и Правительства Российской Федерации, нормативными правовыми актами Краснодарского края, указанная информация не размещается.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7" w:name="sub_108"/>
      <w:bookmarkEnd w:id="86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7)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Приложение, указанное в пункте 4.1.3, оформляется в соответствии с приложением 1 к настоящей Типовой форме.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8" w:name="sub_109"/>
      <w:bookmarkEnd w:id="87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8)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Финансовый год, соответствующий году предоставления Субсидии.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9" w:name="sub_110"/>
      <w:bookmarkEnd w:id="88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9)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Формируется на 1 января финансового года, следующего за годом предоставления Субсидии.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0" w:name="sub_111"/>
      <w:bookmarkEnd w:id="89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10)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 xml:space="preserve">Приложение, указанное в пункте 4.1.7, оформляется в соответствии с приложением 2 к настоящей Типовой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lastRenderedPageBreak/>
        <w:t>форме.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1" w:name="sub_112"/>
      <w:bookmarkEnd w:id="90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11)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Указывается число и месяц, а также год, следующий за годом предоставления Субсидии.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2" w:name="sub_113"/>
      <w:bookmarkEnd w:id="91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12)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Указываются иные конкретные обязательства (при наличии).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3" w:name="sub_114"/>
      <w:bookmarkEnd w:id="92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13)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Указываются иные конкретные права (при наличии).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4" w:name="sub_115"/>
      <w:bookmarkEnd w:id="93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14)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 xml:space="preserve">Указывается число и месяц, а также год, следующий за годом предоставления Субсидии, но не позднее сроков, установленных </w:t>
      </w:r>
      <w:hyperlink r:id="rId7" w:history="1">
        <w:r w:rsidRPr="001A34A0">
          <w:rPr>
            <w:rFonts w:ascii="Times New Roman CYR" w:eastAsiaTheme="minorEastAsia" w:hAnsi="Times New Roman CYR" w:cs="Times New Roman CYR"/>
            <w:sz w:val="28"/>
            <w:szCs w:val="28"/>
            <w:vertAlign w:val="subscript"/>
            <w:lang w:eastAsia="ru-RU"/>
          </w:rPr>
          <w:t>бюджетным законодательством</w:t>
        </w:r>
      </w:hyperlink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 xml:space="preserve"> Российской Федерации.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5" w:name="sub_116"/>
      <w:bookmarkEnd w:id="94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15)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Указываются 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6" w:name="sub_161"/>
      <w:bookmarkEnd w:id="95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16)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Приложение, указанное в пункте 4.3.3.1, оформляется в соответствии с приложением 3 к настоящей Типовой форме.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7" w:name="sub_162"/>
      <w:bookmarkEnd w:id="96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17)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Указывается при наличии в Соглашении пункта 4.4.3.1.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8" w:name="sub_117"/>
      <w:bookmarkEnd w:id="97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18)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В отношении выполнения работ представляется Учреждением в случае установления Учредителем соответствующего требования в муниципальном задании.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9" w:name="sub_118"/>
      <w:bookmarkEnd w:id="98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19)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Указывается число и месяц, а также год предоставления Субсидии, соответствующие сроку, установленному Учредителем в муниципальном задании.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0" w:name="sub_119"/>
      <w:bookmarkEnd w:id="99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20)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Указывается число и месяц, а также год, следующий за годом предоставления Субсидии, соответствующие сроку, установленному Учредителем в муниципальном задании, но не позднее 1 февраля финансового года, следующего за годом предоставления Субсидии.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1" w:name="sub_120"/>
      <w:bookmarkEnd w:id="100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21)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Указываются иные конкретные обязательства (при наличии).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2" w:name="sub_121"/>
      <w:bookmarkEnd w:id="101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22)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Указывается год предоставления Субсидии.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3" w:name="sub_122"/>
      <w:bookmarkEnd w:id="102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23)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Указывается год, следующий за годом предоставления Субсидии.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4" w:name="sub_221"/>
      <w:bookmarkEnd w:id="103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24)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Указывается в случае привлечения Учреждением юридических лиц, индивидуальных предпринимателей к выполнению части объема муниципальной услуги и (или) работы.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5" w:name="sub_123"/>
      <w:bookmarkEnd w:id="104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25)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Указываются иные конкретные права (при наличии).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6" w:name="sub_124"/>
      <w:bookmarkEnd w:id="105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26)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Указываются иные конкретные положения (при наличии).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7" w:name="sub_125"/>
      <w:bookmarkEnd w:id="106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27)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Указываются иные конкретные условия помимо условий, установленных настоящей Типовой формой (при наличии).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8" w:name="sub_126"/>
      <w:bookmarkEnd w:id="107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28)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Дополнительное соглашение о расторжении Соглашения оформляется согласно приложению 5 к настоящей Типовой форме.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9" w:name="sub_127"/>
      <w:bookmarkEnd w:id="108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29)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Указываются иные случаи расторжения Соглашения.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10" w:name="sub_128"/>
      <w:bookmarkEnd w:id="109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30)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В порядке, установленном для учета возврата дебиторской задолженности финансового года, соответствующего году предоставления Субсидии, в соответствии с пунктом 33 Положения.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11" w:name="sub_129"/>
      <w:bookmarkEnd w:id="110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31)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Дополнительное соглашение, указанное в пункте 7.5, оформляется согласно приложению 4 к настоящей Типовой форме.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12" w:name="sub_130"/>
      <w:bookmarkEnd w:id="111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32)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Указывается способ направления документов по выбору Сторон.</w:t>
      </w:r>
    </w:p>
    <w:p w:rsidR="001A34A0" w:rsidRPr="001A34A0" w:rsidRDefault="001A34A0" w:rsidP="001A34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13" w:name="sub_132"/>
      <w:bookmarkEnd w:id="112"/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33)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A34A0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Указывается иной способ направления документов (при наличии).</w:t>
      </w:r>
    </w:p>
    <w:bookmarkEnd w:id="113"/>
    <w:p w:rsidR="007727FA" w:rsidRPr="007727FA" w:rsidRDefault="007727FA" w:rsidP="007727F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7FA" w:rsidRPr="007727FA" w:rsidRDefault="007727FA" w:rsidP="007727F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E11" w:rsidRDefault="00624E11" w:rsidP="00624E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</w:t>
      </w:r>
    </w:p>
    <w:p w:rsidR="00B379B2" w:rsidRDefault="00624E11" w:rsidP="00624E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отдела</w:t>
      </w:r>
    </w:p>
    <w:p w:rsidR="00624E11" w:rsidRDefault="00624E11" w:rsidP="00624E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</w:p>
    <w:p w:rsidR="00624E11" w:rsidRDefault="00624E11" w:rsidP="00624E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624E11" w:rsidRDefault="00624E11" w:rsidP="00624E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Тбилисский район                                                            Л.А. Гаркуша</w:t>
      </w:r>
    </w:p>
    <w:p w:rsidR="00624E11" w:rsidRDefault="00624E11"/>
    <w:sectPr w:rsidR="00624E11" w:rsidSect="009D20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5E3" w:rsidRDefault="00D005E3" w:rsidP="009D2081">
      <w:pPr>
        <w:spacing w:after="0" w:line="240" w:lineRule="auto"/>
      </w:pPr>
      <w:r>
        <w:separator/>
      </w:r>
    </w:p>
  </w:endnote>
  <w:endnote w:type="continuationSeparator" w:id="0">
    <w:p w:rsidR="00D005E3" w:rsidRDefault="00D005E3" w:rsidP="009D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5E3" w:rsidRDefault="00D005E3" w:rsidP="009D2081">
      <w:pPr>
        <w:spacing w:after="0" w:line="240" w:lineRule="auto"/>
      </w:pPr>
      <w:r>
        <w:separator/>
      </w:r>
    </w:p>
  </w:footnote>
  <w:footnote w:type="continuationSeparator" w:id="0">
    <w:p w:rsidR="00D005E3" w:rsidRDefault="00D005E3" w:rsidP="009D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3798726"/>
      <w:docPartObj>
        <w:docPartGallery w:val="Page Numbers (Top of Page)"/>
        <w:docPartUnique/>
      </w:docPartObj>
    </w:sdtPr>
    <w:sdtEndPr/>
    <w:sdtContent>
      <w:p w:rsidR="00D005E3" w:rsidRDefault="00D005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966">
          <w:rPr>
            <w:noProof/>
          </w:rPr>
          <w:t>4</w:t>
        </w:r>
        <w:r>
          <w:fldChar w:fldCharType="end"/>
        </w:r>
      </w:p>
    </w:sdtContent>
  </w:sdt>
  <w:p w:rsidR="00D005E3" w:rsidRDefault="00D005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D377A"/>
    <w:multiLevelType w:val="hybridMultilevel"/>
    <w:tmpl w:val="A7CCAF44"/>
    <w:lvl w:ilvl="0" w:tplc="9FF05B58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5C172558"/>
    <w:multiLevelType w:val="hybridMultilevel"/>
    <w:tmpl w:val="E2B871BA"/>
    <w:lvl w:ilvl="0" w:tplc="AE94ED58">
      <w:start w:val="33"/>
      <w:numFmt w:val="decimal"/>
      <w:lvlText w:val="%1."/>
      <w:lvlJc w:val="left"/>
      <w:pPr>
        <w:ind w:left="199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7FA"/>
    <w:rsid w:val="001A34A0"/>
    <w:rsid w:val="00596DB4"/>
    <w:rsid w:val="005B43B2"/>
    <w:rsid w:val="00624E11"/>
    <w:rsid w:val="007727FA"/>
    <w:rsid w:val="0077645C"/>
    <w:rsid w:val="00854CD8"/>
    <w:rsid w:val="008E7215"/>
    <w:rsid w:val="0098542E"/>
    <w:rsid w:val="009D2081"/>
    <w:rsid w:val="00AF48FA"/>
    <w:rsid w:val="00B32F21"/>
    <w:rsid w:val="00B379B2"/>
    <w:rsid w:val="00C16C99"/>
    <w:rsid w:val="00D005E3"/>
    <w:rsid w:val="00D066CF"/>
    <w:rsid w:val="00EA79A9"/>
    <w:rsid w:val="00F35966"/>
    <w:rsid w:val="00F5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60B8"/>
  <w15:docId w15:val="{B2EED0B7-7A5F-45E4-869B-D07FFFED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2081"/>
  </w:style>
  <w:style w:type="paragraph" w:styleId="a5">
    <w:name w:val="footer"/>
    <w:basedOn w:val="a"/>
    <w:link w:val="a6"/>
    <w:uiPriority w:val="99"/>
    <w:unhideWhenUsed/>
    <w:rsid w:val="009D2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2081"/>
  </w:style>
  <w:style w:type="paragraph" w:styleId="a7">
    <w:name w:val="Balloon Text"/>
    <w:basedOn w:val="a"/>
    <w:link w:val="a8"/>
    <w:uiPriority w:val="99"/>
    <w:semiHidden/>
    <w:unhideWhenUsed/>
    <w:rsid w:val="009D2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2081"/>
    <w:rPr>
      <w:rFonts w:ascii="Tahoma" w:hAnsi="Tahoma" w:cs="Tahoma"/>
      <w:sz w:val="16"/>
      <w:szCs w:val="16"/>
    </w:rPr>
  </w:style>
  <w:style w:type="paragraph" w:customStyle="1" w:styleId="a9">
    <w:name w:val="Таблицы (моноширинный)"/>
    <w:basedOn w:val="a"/>
    <w:next w:val="a"/>
    <w:uiPriority w:val="99"/>
    <w:rsid w:val="00596D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table" w:styleId="aa">
    <w:name w:val="Table Grid"/>
    <w:basedOn w:val="a1"/>
    <w:uiPriority w:val="59"/>
    <w:rsid w:val="00AF4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24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12604/20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9</Pages>
  <Words>3204</Words>
  <Characters>18268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Garkusha</dc:creator>
  <cp:lastModifiedBy>Гаркуша Людмила Анатольевна</cp:lastModifiedBy>
  <cp:revision>18</cp:revision>
  <cp:lastPrinted>2020-10-26T08:27:00Z</cp:lastPrinted>
  <dcterms:created xsi:type="dcterms:W3CDTF">2020-10-21T12:31:00Z</dcterms:created>
  <dcterms:modified xsi:type="dcterms:W3CDTF">2026-01-14T10:25:00Z</dcterms:modified>
</cp:coreProperties>
</file>